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8A" w:rsidRPr="00396D8A" w:rsidRDefault="00396D8A" w:rsidP="00396D8A">
      <w:pPr>
        <w:pStyle w:val="Otsikko1"/>
        <w:rPr>
          <w:lang w:val="en-US" w:eastAsia="en-US"/>
        </w:rPr>
      </w:pPr>
      <w:r w:rsidRPr="00396D8A">
        <w:rPr>
          <w:lang w:val="en-US" w:eastAsia="en-US"/>
        </w:rPr>
        <w:t>Fouls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Fouls are </w:t>
      </w:r>
      <w:proofErr w:type="spellStart"/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penalised</w:t>
      </w:r>
      <w:proofErr w:type="spellEnd"/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with a direct free kick, penalty kick or indirect free kick.</w:t>
      </w:r>
    </w:p>
    <w:p w:rsidR="00396D8A" w:rsidRPr="00396D8A" w:rsidRDefault="00396D8A" w:rsidP="00396D8A">
      <w:pPr>
        <w:pStyle w:val="Otsikko3"/>
        <w:rPr>
          <w:lang w:val="en-US" w:eastAsia="en-US"/>
        </w:rPr>
      </w:pPr>
      <w:r w:rsidRPr="00396D8A">
        <w:rPr>
          <w:lang w:val="en-US" w:eastAsia="en-US"/>
        </w:rPr>
        <w:t xml:space="preserve">Fouls </w:t>
      </w:r>
      <w:proofErr w:type="spellStart"/>
      <w:r w:rsidRPr="00396D8A">
        <w:rPr>
          <w:lang w:val="en-US" w:eastAsia="en-US"/>
        </w:rPr>
        <w:t>penalised</w:t>
      </w:r>
      <w:proofErr w:type="spellEnd"/>
      <w:r w:rsidRPr="00396D8A">
        <w:rPr>
          <w:lang w:val="en-US" w:eastAsia="en-US"/>
        </w:rPr>
        <w:t xml:space="preserve"> with a direct free kick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A direct free kick is awarded to the opposing team if a player commits any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of the following seven offences in a manner considered by the referees to be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careless, reckless or using excessive force: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Kicks or attempts to kick an opponent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Trips an opponent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Jumps at an opponent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Charges an opponent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Strikes or attempts to strike an opponent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Pushes an opponent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Tackles an opponent</w:t>
      </w:r>
    </w:p>
    <w:p w:rsid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A direct free kick is also awarded to the opposing team if a player commits any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of the following three offences: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Holds an opponent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Spits at an opponent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Handles the ball deliberately (except for the goalkeeper within his own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penalty area)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A direct free kick is taken from the place where the offence occurred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(see Law 13 – Position of free kick).</w:t>
      </w:r>
    </w:p>
    <w:p w:rsidR="00F76958" w:rsidRPr="00396D8A" w:rsidRDefault="00396D8A" w:rsidP="00396D8A">
      <w:pP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The above offences are accumulated fouls.</w:t>
      </w:r>
    </w:p>
    <w:p w:rsidR="00396D8A" w:rsidRPr="00396D8A" w:rsidRDefault="00396D8A" w:rsidP="00396D8A">
      <w:pP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</w:p>
    <w:p w:rsidR="00396D8A" w:rsidRPr="00396D8A" w:rsidRDefault="00396D8A" w:rsidP="00396D8A">
      <w:pPr>
        <w:pStyle w:val="Otsikko3"/>
        <w:rPr>
          <w:lang w:val="en-US" w:eastAsia="en-US"/>
        </w:rPr>
      </w:pPr>
      <w:r w:rsidRPr="00396D8A">
        <w:rPr>
          <w:lang w:val="en-US" w:eastAsia="en-US"/>
        </w:rPr>
        <w:t xml:space="preserve">Fouls </w:t>
      </w:r>
      <w:proofErr w:type="spellStart"/>
      <w:r w:rsidRPr="00396D8A">
        <w:rPr>
          <w:lang w:val="en-US" w:eastAsia="en-US"/>
        </w:rPr>
        <w:t>penalised</w:t>
      </w:r>
      <w:proofErr w:type="spellEnd"/>
      <w:r w:rsidRPr="00396D8A">
        <w:rPr>
          <w:lang w:val="en-US" w:eastAsia="en-US"/>
        </w:rPr>
        <w:t xml:space="preserve"> with a penalty kick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Black" w:hAnsi="FrutigerLTCom-Black" w:cs="FrutigerLTCom-Black"/>
          <w:color w:val="005794"/>
          <w:szCs w:val="20"/>
          <w:lang w:val="en-US" w:eastAsia="en-US"/>
        </w:rPr>
      </w:pP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A penalty kick is awarded if any of the above ten offences is committed by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a player inside his own penalty area, irrespective of the position of the ball,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provided it is in play.</w:t>
      </w:r>
    </w:p>
    <w:p w:rsid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Black" w:hAnsi="FrutigerLTCom-Black" w:cs="FrutigerLTCom-Black"/>
          <w:color w:val="005794"/>
          <w:szCs w:val="20"/>
          <w:lang w:val="en-US" w:eastAsia="en-US"/>
        </w:rPr>
      </w:pPr>
    </w:p>
    <w:p w:rsidR="00396D8A" w:rsidRPr="00396D8A" w:rsidRDefault="00396D8A" w:rsidP="00396D8A">
      <w:pPr>
        <w:pStyle w:val="Otsikko3"/>
        <w:rPr>
          <w:lang w:val="en-US" w:eastAsia="en-US"/>
        </w:rPr>
      </w:pPr>
      <w:r w:rsidRPr="00396D8A">
        <w:rPr>
          <w:lang w:val="en-US" w:eastAsia="en-US"/>
        </w:rPr>
        <w:t xml:space="preserve">Fouls </w:t>
      </w:r>
      <w:proofErr w:type="spellStart"/>
      <w:r w:rsidRPr="00396D8A">
        <w:rPr>
          <w:lang w:val="en-US" w:eastAsia="en-US"/>
        </w:rPr>
        <w:t>penalised</w:t>
      </w:r>
      <w:proofErr w:type="spellEnd"/>
      <w:r w:rsidRPr="00396D8A">
        <w:rPr>
          <w:lang w:val="en-US" w:eastAsia="en-US"/>
        </w:rPr>
        <w:t xml:space="preserve"> with an indirect free kick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An indirect free kick is awarded to the opposing team if a goalkeeper commits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any of the following four offences: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Controls the ball with his hands or feet in his own half of the pitch for more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than four seconds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After playing the ball, he touches it again in his own half of the pitch after it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has been deliberately played to him by a team-mate without an opponent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playing or touching it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Touches the ball with his hands inside his own penalty area after it has been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deliberately kicked to him by a team-mate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Touches the ball with his hands inside his own penalty area after he has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received it directly from a kick-in by a team-mate</w:t>
      </w:r>
    </w:p>
    <w:p w:rsid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An indirect free kick is also awarded to the opposing team if, in the opinion of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the referees, a player: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plays in a dangerous manner in the presence of an opponent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impedes the progress of an opponent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prevents the goalkeeper from releasing the ball from his hands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• commits against a team-mate one of the nine offences </w:t>
      </w:r>
      <w:proofErr w:type="spellStart"/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penalised</w:t>
      </w:r>
      <w:proofErr w:type="spellEnd"/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with a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direct free kick if they are committed against an opponent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• commits any other infringement not previously mentioned in Law 12 or in</w:t>
      </w:r>
      <w:r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 xml:space="preserve"> </w:t>
      </w: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any other Law, for which play is stopped to caution or dismiss a player</w:t>
      </w:r>
      <w:bookmarkStart w:id="0" w:name="_GoBack"/>
      <w:bookmarkEnd w:id="0"/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The indirect free kick is taken from the place where the offence occurred</w:t>
      </w:r>
    </w:p>
    <w:p w:rsidR="00396D8A" w:rsidRPr="00396D8A" w:rsidRDefault="00396D8A" w:rsidP="00396D8A">
      <w:pPr>
        <w:autoSpaceDE w:val="0"/>
        <w:autoSpaceDN w:val="0"/>
        <w:adjustRightInd w:val="0"/>
        <w:spacing w:before="0" w:after="0"/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</w:pPr>
      <w:r w:rsidRPr="00396D8A">
        <w:rPr>
          <w:rFonts w:ascii="FrutigerLTCom-Roman" w:hAnsi="FrutigerLTCom-Roman" w:cs="FrutigerLTCom-Roman"/>
          <w:color w:val="005794"/>
          <w:sz w:val="18"/>
          <w:szCs w:val="18"/>
          <w:lang w:val="en-US" w:eastAsia="en-US"/>
        </w:rPr>
        <w:t>(see Law 13 – Position of free kick).</w:t>
      </w:r>
    </w:p>
    <w:p w:rsidR="00396D8A" w:rsidRPr="00396D8A" w:rsidRDefault="00396D8A" w:rsidP="00396D8A">
      <w:pPr>
        <w:rPr>
          <w:lang w:val="en-US"/>
        </w:rPr>
      </w:pPr>
    </w:p>
    <w:sectPr w:rsidR="00396D8A" w:rsidRPr="00396D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62DB"/>
    <w:multiLevelType w:val="multilevel"/>
    <w:tmpl w:val="826CEAE6"/>
    <w:lvl w:ilvl="0">
      <w:start w:val="1"/>
      <w:numFmt w:val="decimal"/>
      <w:lvlText w:val="%1."/>
      <w:lvlJc w:val="left"/>
      <w:pPr>
        <w:ind w:left="517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990F8B"/>
    <w:multiLevelType w:val="hybridMultilevel"/>
    <w:tmpl w:val="ED1E3D62"/>
    <w:lvl w:ilvl="0" w:tplc="A2949764">
      <w:start w:val="1"/>
      <w:numFmt w:val="upperLetter"/>
      <w:pStyle w:val="Liiteotsikko"/>
      <w:lvlText w:val="Liite %1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72B3B"/>
    <w:multiLevelType w:val="multilevel"/>
    <w:tmpl w:val="7DB6478C"/>
    <w:lvl w:ilvl="0">
      <w:start w:val="1"/>
      <w:numFmt w:val="decimal"/>
      <w:pStyle w:val="ptkrotsikko"/>
      <w:lvlText w:val="%1."/>
      <w:lvlJc w:val="left"/>
      <w:pPr>
        <w:ind w:left="517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ED5D6F"/>
    <w:multiLevelType w:val="hybridMultilevel"/>
    <w:tmpl w:val="44EEF1E0"/>
    <w:lvl w:ilvl="0" w:tplc="1EBEB652">
      <w:start w:val="1"/>
      <w:numFmt w:val="decimal"/>
      <w:pStyle w:val="pytkirjaluku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826E8"/>
    <w:multiLevelType w:val="multilevel"/>
    <w:tmpl w:val="BCBE4880"/>
    <w:lvl w:ilvl="0">
      <w:start w:val="1"/>
      <w:numFmt w:val="decimal"/>
      <w:lvlText w:val="%1."/>
      <w:lvlJc w:val="left"/>
      <w:pPr>
        <w:ind w:left="517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8A"/>
    <w:rsid w:val="000373BF"/>
    <w:rsid w:val="000D03C1"/>
    <w:rsid w:val="00102315"/>
    <w:rsid w:val="001B7FB4"/>
    <w:rsid w:val="001C3ECB"/>
    <w:rsid w:val="00212E02"/>
    <w:rsid w:val="002A018E"/>
    <w:rsid w:val="00307F56"/>
    <w:rsid w:val="003170AD"/>
    <w:rsid w:val="00396D8A"/>
    <w:rsid w:val="00417B6B"/>
    <w:rsid w:val="00462242"/>
    <w:rsid w:val="00464DF8"/>
    <w:rsid w:val="00496820"/>
    <w:rsid w:val="004E7FF3"/>
    <w:rsid w:val="005503DC"/>
    <w:rsid w:val="005D10C2"/>
    <w:rsid w:val="00635136"/>
    <w:rsid w:val="00646CF2"/>
    <w:rsid w:val="0075799B"/>
    <w:rsid w:val="00786794"/>
    <w:rsid w:val="007A5147"/>
    <w:rsid w:val="007B1A61"/>
    <w:rsid w:val="00821757"/>
    <w:rsid w:val="0084692F"/>
    <w:rsid w:val="008A0935"/>
    <w:rsid w:val="008A6075"/>
    <w:rsid w:val="008C6A34"/>
    <w:rsid w:val="008C78EF"/>
    <w:rsid w:val="008F55E3"/>
    <w:rsid w:val="009045F1"/>
    <w:rsid w:val="009A6503"/>
    <w:rsid w:val="009F36F1"/>
    <w:rsid w:val="009F5D09"/>
    <w:rsid w:val="00AB2834"/>
    <w:rsid w:val="00AF37D0"/>
    <w:rsid w:val="00B64F2E"/>
    <w:rsid w:val="00B80EA7"/>
    <w:rsid w:val="00D26563"/>
    <w:rsid w:val="00D703BF"/>
    <w:rsid w:val="00D8637D"/>
    <w:rsid w:val="00DA69D5"/>
    <w:rsid w:val="00DC4B58"/>
    <w:rsid w:val="00DF11B9"/>
    <w:rsid w:val="00E51AD3"/>
    <w:rsid w:val="00E80027"/>
    <w:rsid w:val="00E812DF"/>
    <w:rsid w:val="00EB09F5"/>
    <w:rsid w:val="00EC51B0"/>
    <w:rsid w:val="00F24A72"/>
    <w:rsid w:val="00F76958"/>
    <w:rsid w:val="00FD2B38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8DD8"/>
  <w15:chartTrackingRefBased/>
  <w15:docId w15:val="{289C1A5D-BC55-477F-BF0A-099364F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D10C2"/>
    <w:pPr>
      <w:spacing w:before="120" w:after="120" w:line="240" w:lineRule="auto"/>
    </w:pPr>
    <w:rPr>
      <w:rFonts w:ascii="Tahoma" w:hAnsi="Tahoma" w:cs="Arial"/>
      <w:sz w:val="20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8637D"/>
    <w:pPr>
      <w:keepNext/>
      <w:spacing w:after="60"/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D8637D"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D8637D"/>
    <w:pPr>
      <w:keepNext/>
      <w:spacing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D8637D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D8637D"/>
    <w:pPr>
      <w:spacing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D8637D"/>
    <w:pPr>
      <w:spacing w:after="60"/>
      <w:outlineLvl w:val="5"/>
    </w:pPr>
    <w:rPr>
      <w:rFonts w:ascii="Times New Roman" w:hAnsi="Times New Roman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6Char">
    <w:name w:val="Otsikko 6 Char"/>
    <w:basedOn w:val="Kappaleenoletusfontti"/>
    <w:link w:val="Otsikko6"/>
    <w:uiPriority w:val="9"/>
    <w:rsid w:val="00D8637D"/>
    <w:rPr>
      <w:rFonts w:ascii="Times New Roman" w:eastAsia="Times New Roman" w:hAnsi="Times New Roman" w:cs="Times New Roman"/>
      <w:b/>
      <w:bCs/>
      <w:color w:val="000000"/>
      <w:lang w:eastAsia="fi-FI"/>
    </w:rPr>
  </w:style>
  <w:style w:type="paragraph" w:customStyle="1" w:styleId="pytkirjaluku">
    <w:name w:val="pöytäkirjaluku"/>
    <w:basedOn w:val="Normaali"/>
    <w:next w:val="Normaali"/>
    <w:qFormat/>
    <w:rsid w:val="00D8637D"/>
    <w:pPr>
      <w:numPr>
        <w:numId w:val="1"/>
      </w:numPr>
      <w:outlineLvl w:val="0"/>
    </w:pPr>
    <w:rPr>
      <w:b/>
      <w:bCs/>
      <w:shd w:val="solid" w:color="FFFFFF" w:fill="FFFFFF"/>
    </w:rPr>
  </w:style>
  <w:style w:type="character" w:customStyle="1" w:styleId="Otsikko1Char">
    <w:name w:val="Otsikko 1 Char"/>
    <w:basedOn w:val="Kappaleenoletusfontti"/>
    <w:link w:val="Otsikko1"/>
    <w:uiPriority w:val="9"/>
    <w:rsid w:val="00D8637D"/>
    <w:rPr>
      <w:rFonts w:ascii="Arial" w:eastAsia="Times New Roman" w:hAnsi="Arial" w:cs="Arial"/>
      <w:b/>
      <w:bCs/>
      <w:color w:val="000000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8637D"/>
    <w:rPr>
      <w:rFonts w:ascii="Arial" w:eastAsia="Times New Roman" w:hAnsi="Arial" w:cs="Arial"/>
      <w:b/>
      <w:bCs/>
      <w:i/>
      <w:iCs/>
      <w:color w:val="000000"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D8637D"/>
    <w:rPr>
      <w:rFonts w:ascii="Arial" w:eastAsia="Times New Roman" w:hAnsi="Arial" w:cs="Arial"/>
      <w:b/>
      <w:bCs/>
      <w:color w:val="000000"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D8637D"/>
    <w:rPr>
      <w:rFonts w:ascii="Times New Roman" w:eastAsia="Times New Roman" w:hAnsi="Times New Roman" w:cs="Times New Roman"/>
      <w:b/>
      <w:bCs/>
      <w:color w:val="000000"/>
      <w:sz w:val="28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D8637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fi-FI"/>
    </w:rPr>
  </w:style>
  <w:style w:type="paragraph" w:customStyle="1" w:styleId="Liiteotsikko">
    <w:name w:val="Liite_otsikko"/>
    <w:basedOn w:val="Normaali"/>
    <w:next w:val="Normaali"/>
    <w:qFormat/>
    <w:rsid w:val="00102315"/>
    <w:pPr>
      <w:numPr>
        <w:numId w:val="2"/>
      </w:numPr>
      <w:tabs>
        <w:tab w:val="left" w:pos="964"/>
      </w:tabs>
    </w:pPr>
    <w:rPr>
      <w:b/>
      <w:szCs w:val="28"/>
    </w:rPr>
  </w:style>
  <w:style w:type="paragraph" w:customStyle="1" w:styleId="ptkrkappale">
    <w:name w:val="ptkr_kappale"/>
    <w:basedOn w:val="Luettelokappale"/>
    <w:autoRedefine/>
    <w:rsid w:val="00F24A72"/>
    <w:pPr>
      <w:autoSpaceDN w:val="0"/>
      <w:spacing w:after="200"/>
      <w:ind w:left="964"/>
      <w:contextualSpacing w:val="0"/>
      <w:textAlignment w:val="baseline"/>
    </w:pPr>
    <w:rPr>
      <w:szCs w:val="28"/>
    </w:rPr>
  </w:style>
  <w:style w:type="paragraph" w:styleId="Luettelokappale">
    <w:name w:val="List Paragraph"/>
    <w:basedOn w:val="Normaali"/>
    <w:uiPriority w:val="34"/>
    <w:qFormat/>
    <w:rsid w:val="00F24A72"/>
    <w:pPr>
      <w:contextualSpacing/>
    </w:pPr>
  </w:style>
  <w:style w:type="character" w:customStyle="1" w:styleId="pts">
    <w:name w:val="päätös"/>
    <w:basedOn w:val="Kappaleenoletusfontti"/>
    <w:uiPriority w:val="1"/>
    <w:qFormat/>
    <w:rsid w:val="008C6A34"/>
    <w:rPr>
      <w:b/>
    </w:rPr>
  </w:style>
  <w:style w:type="paragraph" w:customStyle="1" w:styleId="ptkrotsikko">
    <w:name w:val="ptkr_otsikko"/>
    <w:basedOn w:val="Luettelokappale"/>
    <w:rsid w:val="004E7FF3"/>
    <w:pPr>
      <w:numPr>
        <w:numId w:val="5"/>
      </w:numPr>
      <w:tabs>
        <w:tab w:val="left" w:pos="-6956"/>
      </w:tabs>
      <w:autoSpaceDN w:val="0"/>
      <w:contextualSpacing w:val="0"/>
      <w:textAlignment w:val="baseline"/>
    </w:pPr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271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</dc:creator>
  <cp:keywords/>
  <dc:description/>
  <cp:lastModifiedBy>jouni</cp:lastModifiedBy>
  <cp:revision>2</cp:revision>
  <dcterms:created xsi:type="dcterms:W3CDTF">2019-08-31T18:50:00Z</dcterms:created>
  <dcterms:modified xsi:type="dcterms:W3CDTF">2019-08-31T21:01:00Z</dcterms:modified>
</cp:coreProperties>
</file>